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BDA" w:rsidRDefault="00800BDA" w:rsidP="00800BDA">
      <w:r>
        <w:t>Benefits of a positive work environment are countless. You can increase confidence, improve your employees' work-life balance as well as positively reshape your business by creating a positive, safe and healthy environment for employees. A positive work environment is directly connected with the productivity of a company. [</w:t>
      </w:r>
      <w:proofErr w:type="spellStart"/>
      <w:r>
        <w:t>course_title</w:t>
      </w:r>
      <w:proofErr w:type="spellEnd"/>
      <w:r>
        <w:t xml:space="preserve">] will help you to learn about executing such environment in the workplace. </w:t>
      </w:r>
    </w:p>
    <w:p w:rsidR="004524A9" w:rsidRDefault="00800BDA" w:rsidP="00800BDA">
      <w:r>
        <w:t>Initially, in this course, you will be introduced to a positive workplace, realize the specific role, and understand the responsibilities of an employee.</w:t>
      </w:r>
      <w:r>
        <w:t xml:space="preserve"> Besides, p</w:t>
      </w:r>
      <w:r>
        <w:t>lenty of tips and techniques to become a successful leader, maintaining effective workplace relationships, understanding personal weaknesses and strengths, etc. are also included. By the end of this course, you will know how to create a positive environment that helps the employees to concentrate more at work.</w:t>
      </w:r>
      <w:bookmarkStart w:id="0" w:name="_GoBack"/>
      <w:bookmarkEnd w:id="0"/>
    </w:p>
    <w:sectPr w:rsidR="00452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64"/>
    <w:rsid w:val="00185297"/>
    <w:rsid w:val="004524A9"/>
    <w:rsid w:val="005B35B8"/>
    <w:rsid w:val="00800BDA"/>
    <w:rsid w:val="00937DB4"/>
    <w:rsid w:val="00C24B3A"/>
    <w:rsid w:val="00FB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F33FE-2B6E-4495-83E3-E2A68245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  <w:rsid w:val="00452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9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nazmul shuhan</dc:creator>
  <cp:keywords/>
  <dc:description/>
  <cp:lastModifiedBy>nazmul shuhan</cp:lastModifiedBy>
  <cp:revision>4</cp:revision>
  <dcterms:created xsi:type="dcterms:W3CDTF">2018-01-15T06:34:00Z</dcterms:created>
  <dcterms:modified xsi:type="dcterms:W3CDTF">2018-01-15T07:26:00Z</dcterms:modified>
</cp:coreProperties>
</file>